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1B8" w:rsidRPr="000414FE" w:rsidRDefault="003B61B8">
      <w:pPr>
        <w:pStyle w:val="Heading1"/>
        <w:rPr>
          <w:rFonts w:ascii="Times New Roman" w:hAnsi="Times New Roman" w:cs="Times New Roman"/>
          <w:sz w:val="28"/>
          <w:szCs w:val="28"/>
          <w:lang w:val="en-US"/>
        </w:rPr>
      </w:pPr>
      <w:r w:rsidRPr="000414FE">
        <w:rPr>
          <w:rFonts w:ascii="Times New Roman" w:hAnsi="Times New Roman" w:cs="Times New Roman"/>
          <w:sz w:val="28"/>
          <w:szCs w:val="28"/>
          <w:lang w:val="en-US"/>
        </w:rPr>
        <w:t>CS 411/507 - Cryptography</w:t>
      </w:r>
    </w:p>
    <w:p w:rsidR="003B61B8" w:rsidRPr="000414FE" w:rsidRDefault="00AA5862">
      <w:pPr>
        <w:jc w:val="center"/>
        <w:rPr>
          <w:b/>
          <w:bCs/>
          <w:sz w:val="28"/>
          <w:szCs w:val="28"/>
        </w:rPr>
      </w:pPr>
      <w:r>
        <w:rPr>
          <w:b/>
          <w:bCs/>
          <w:sz w:val="28"/>
          <w:szCs w:val="28"/>
        </w:rPr>
        <w:t>Fall 202</w:t>
      </w:r>
      <w:r w:rsidR="007B2D6B">
        <w:rPr>
          <w:b/>
          <w:bCs/>
          <w:sz w:val="28"/>
          <w:szCs w:val="28"/>
        </w:rPr>
        <w:t>1</w:t>
      </w:r>
    </w:p>
    <w:p w:rsidR="003B61B8" w:rsidRDefault="003B61B8">
      <w:pPr>
        <w:jc w:val="both"/>
        <w:rPr>
          <w:sz w:val="20"/>
          <w:szCs w:val="20"/>
        </w:rPr>
      </w:pPr>
    </w:p>
    <w:p w:rsidR="003B61B8" w:rsidRDefault="003B61B8">
      <w:pPr>
        <w:pStyle w:val="BodyText2"/>
        <w:jc w:val="both"/>
      </w:pPr>
      <w:r>
        <w:t>This is a three-credit introductory course on the methods, algorithms, techniques, and tools of data security and cryptography. After studying the theoretical aspects of cryptographic algorithms and protocols, we show how these techniques can be integrated to solve particular data and communication security problems. This course material is of use to computer and communication engineers who are interested in embedding security into an information system, and thus, providing integrity, confidentiality, and authenticity of the documents and the communicating parties.</w:t>
      </w:r>
    </w:p>
    <w:p w:rsidR="003B61B8" w:rsidRDefault="003B61B8">
      <w:pPr>
        <w:jc w:val="both"/>
        <w:rPr>
          <w:sz w:val="20"/>
          <w:szCs w:val="20"/>
        </w:rPr>
      </w:pPr>
    </w:p>
    <w:p w:rsidR="003B61B8" w:rsidRDefault="003B61B8">
      <w:pPr>
        <w:jc w:val="both"/>
        <w:rPr>
          <w:sz w:val="20"/>
          <w:szCs w:val="20"/>
        </w:rPr>
      </w:pPr>
      <w:r>
        <w:rPr>
          <w:b/>
          <w:bCs/>
          <w:sz w:val="20"/>
          <w:szCs w:val="20"/>
        </w:rPr>
        <w:t>Catalogue Data:</w:t>
      </w:r>
      <w:r>
        <w:rPr>
          <w:sz w:val="20"/>
          <w:szCs w:val="20"/>
        </w:rPr>
        <w:t xml:space="preserve">  Classical Cryptosystems, Basic Number Theory, Block Cipher Algorithms: DES, 3DES, and AES(</w:t>
      </w:r>
      <w:proofErr w:type="spellStart"/>
      <w:r>
        <w:rPr>
          <w:sz w:val="20"/>
          <w:szCs w:val="20"/>
        </w:rPr>
        <w:t>Rijndael</w:t>
      </w:r>
      <w:proofErr w:type="spellEnd"/>
      <w:r>
        <w:rPr>
          <w:sz w:val="20"/>
          <w:szCs w:val="20"/>
        </w:rPr>
        <w:t>), Public Key Cryptography: RSA Discrete Logarithms, Elliptic Curve Cryptography (ECC), Digital Signatures, Implementation Issues, Secret Sharing, Zero Knowledge Techniques, Games, Digital Cash, Quantum Cryptography.</w:t>
      </w:r>
    </w:p>
    <w:p w:rsidR="003B61B8" w:rsidRDefault="003B61B8">
      <w:pPr>
        <w:jc w:val="both"/>
        <w:rPr>
          <w:sz w:val="20"/>
          <w:szCs w:val="20"/>
        </w:rPr>
      </w:pPr>
    </w:p>
    <w:p w:rsidR="00EC32B6" w:rsidRDefault="003B61B8">
      <w:pPr>
        <w:jc w:val="both"/>
        <w:rPr>
          <w:sz w:val="20"/>
          <w:szCs w:val="20"/>
        </w:rPr>
      </w:pPr>
      <w:r>
        <w:rPr>
          <w:b/>
          <w:bCs/>
          <w:sz w:val="20"/>
          <w:szCs w:val="20"/>
        </w:rPr>
        <w:t>Prerequisite:</w:t>
      </w:r>
      <w:r>
        <w:rPr>
          <w:sz w:val="20"/>
          <w:szCs w:val="20"/>
        </w:rPr>
        <w:t xml:space="preserve"> </w:t>
      </w:r>
      <w:r w:rsidR="00240D41">
        <w:rPr>
          <w:sz w:val="20"/>
          <w:szCs w:val="20"/>
        </w:rPr>
        <w:t>The c</w:t>
      </w:r>
      <w:r>
        <w:rPr>
          <w:sz w:val="20"/>
          <w:szCs w:val="20"/>
        </w:rPr>
        <w:t xml:space="preserve">ourse is open to graduate and undergraduate students. </w:t>
      </w:r>
      <w:r w:rsidR="00582556">
        <w:rPr>
          <w:sz w:val="20"/>
          <w:szCs w:val="20"/>
        </w:rPr>
        <w:t>Some e</w:t>
      </w:r>
      <w:r>
        <w:rPr>
          <w:sz w:val="20"/>
          <w:szCs w:val="20"/>
        </w:rPr>
        <w:t xml:space="preserve">xperience in </w:t>
      </w:r>
      <w:r w:rsidR="00B24754">
        <w:rPr>
          <w:sz w:val="20"/>
          <w:szCs w:val="20"/>
        </w:rPr>
        <w:t>Python</w:t>
      </w:r>
      <w:r>
        <w:rPr>
          <w:sz w:val="20"/>
          <w:szCs w:val="20"/>
        </w:rPr>
        <w:t xml:space="preserve"> </w:t>
      </w:r>
      <w:r w:rsidR="00413CBF">
        <w:rPr>
          <w:sz w:val="20"/>
          <w:szCs w:val="20"/>
        </w:rPr>
        <w:t xml:space="preserve">programming language </w:t>
      </w:r>
      <w:r>
        <w:rPr>
          <w:sz w:val="20"/>
          <w:szCs w:val="20"/>
        </w:rPr>
        <w:t>is required.</w:t>
      </w:r>
    </w:p>
    <w:p w:rsidR="003B61B8" w:rsidRPr="00EC32B6" w:rsidRDefault="003B61B8">
      <w:pPr>
        <w:jc w:val="both"/>
        <w:rPr>
          <w:sz w:val="20"/>
          <w:szCs w:val="20"/>
        </w:rPr>
      </w:pPr>
      <w:r w:rsidRPr="00C839F1">
        <w:rPr>
          <w:sz w:val="20"/>
          <w:szCs w:val="20"/>
          <w:lang w:val="fr-FR"/>
        </w:rPr>
        <w:br/>
      </w:r>
      <w:proofErr w:type="spellStart"/>
      <w:proofErr w:type="gramStart"/>
      <w:r w:rsidRPr="00C839F1">
        <w:rPr>
          <w:b/>
          <w:bCs/>
          <w:sz w:val="20"/>
          <w:szCs w:val="20"/>
          <w:lang w:val="fr-FR"/>
        </w:rPr>
        <w:t>Instructor</w:t>
      </w:r>
      <w:proofErr w:type="spellEnd"/>
      <w:r w:rsidRPr="00C839F1">
        <w:rPr>
          <w:b/>
          <w:bCs/>
          <w:sz w:val="20"/>
          <w:szCs w:val="20"/>
          <w:lang w:val="fr-FR"/>
        </w:rPr>
        <w:t>:</w:t>
      </w:r>
      <w:proofErr w:type="gramEnd"/>
      <w:r w:rsidRPr="00C839F1">
        <w:rPr>
          <w:sz w:val="20"/>
          <w:szCs w:val="20"/>
          <w:lang w:val="fr-FR"/>
        </w:rPr>
        <w:tab/>
      </w:r>
      <w:proofErr w:type="spellStart"/>
      <w:r w:rsidRPr="00C839F1">
        <w:rPr>
          <w:sz w:val="20"/>
          <w:szCs w:val="20"/>
          <w:lang w:val="fr-FR"/>
        </w:rPr>
        <w:t>Erkay</w:t>
      </w:r>
      <w:proofErr w:type="spellEnd"/>
      <w:r w:rsidRPr="00C839F1">
        <w:rPr>
          <w:sz w:val="20"/>
          <w:szCs w:val="20"/>
          <w:lang w:val="fr-FR"/>
        </w:rPr>
        <w:t xml:space="preserve"> </w:t>
      </w:r>
      <w:proofErr w:type="spellStart"/>
      <w:r w:rsidRPr="00C839F1">
        <w:rPr>
          <w:sz w:val="20"/>
          <w:szCs w:val="20"/>
          <w:lang w:val="fr-FR"/>
        </w:rPr>
        <w:t>Savaş</w:t>
      </w:r>
      <w:proofErr w:type="spellEnd"/>
    </w:p>
    <w:p w:rsidR="003B61B8" w:rsidRPr="00C839F1" w:rsidRDefault="004E3F90">
      <w:pPr>
        <w:jc w:val="both"/>
        <w:rPr>
          <w:sz w:val="20"/>
          <w:szCs w:val="20"/>
          <w:lang w:val="fr-FR"/>
        </w:rPr>
      </w:pPr>
      <w:r>
        <w:rPr>
          <w:sz w:val="20"/>
          <w:szCs w:val="20"/>
          <w:lang w:val="fr-FR"/>
        </w:rPr>
        <w:tab/>
      </w:r>
      <w:r>
        <w:rPr>
          <w:sz w:val="20"/>
          <w:szCs w:val="20"/>
          <w:lang w:val="fr-FR"/>
        </w:rPr>
        <w:tab/>
        <w:t>FENS 2037, x9501</w:t>
      </w:r>
      <w:r w:rsidR="003B61B8" w:rsidRPr="00C839F1">
        <w:rPr>
          <w:sz w:val="20"/>
          <w:szCs w:val="20"/>
          <w:lang w:val="fr-FR"/>
        </w:rPr>
        <w:t xml:space="preserve">, </w:t>
      </w:r>
      <w:hyperlink r:id="rId5" w:history="1">
        <w:r w:rsidR="003B61B8" w:rsidRPr="00C839F1">
          <w:rPr>
            <w:rStyle w:val="Hyperlink"/>
            <w:sz w:val="20"/>
            <w:szCs w:val="20"/>
            <w:lang w:val="fr-FR"/>
          </w:rPr>
          <w:t>erkays@sabanciuniv.edu</w:t>
        </w:r>
      </w:hyperlink>
    </w:p>
    <w:p w:rsidR="003B61B8" w:rsidRDefault="003B61B8">
      <w:pPr>
        <w:jc w:val="both"/>
        <w:rPr>
          <w:sz w:val="20"/>
          <w:szCs w:val="20"/>
          <w:lang w:val="fr-FR"/>
        </w:rPr>
      </w:pPr>
      <w:proofErr w:type="gramStart"/>
      <w:r w:rsidRPr="00C839F1">
        <w:rPr>
          <w:b/>
          <w:bCs/>
          <w:sz w:val="20"/>
          <w:szCs w:val="20"/>
          <w:lang w:val="fr-FR"/>
        </w:rPr>
        <w:t>Schedule:</w:t>
      </w:r>
      <w:proofErr w:type="gramEnd"/>
      <w:r w:rsidR="00561EF3">
        <w:rPr>
          <w:sz w:val="20"/>
          <w:szCs w:val="20"/>
          <w:lang w:val="fr-FR"/>
        </w:rPr>
        <w:t xml:space="preserve"> </w:t>
      </w:r>
      <w:r w:rsidR="00561EF3">
        <w:rPr>
          <w:sz w:val="20"/>
          <w:szCs w:val="20"/>
          <w:lang w:val="fr-FR"/>
        </w:rPr>
        <w:tab/>
      </w:r>
      <w:proofErr w:type="spellStart"/>
      <w:r w:rsidR="002313C4">
        <w:rPr>
          <w:sz w:val="20"/>
          <w:szCs w:val="20"/>
          <w:lang w:val="fr-FR"/>
        </w:rPr>
        <w:t>Wednesday</w:t>
      </w:r>
      <w:proofErr w:type="spellEnd"/>
      <w:r w:rsidR="002154F7">
        <w:rPr>
          <w:sz w:val="20"/>
          <w:szCs w:val="20"/>
          <w:lang w:val="fr-FR"/>
        </w:rPr>
        <w:t xml:space="preserve"> </w:t>
      </w:r>
      <w:r w:rsidR="002313C4">
        <w:rPr>
          <w:sz w:val="20"/>
          <w:szCs w:val="20"/>
          <w:lang w:val="fr-FR"/>
        </w:rPr>
        <w:t>17</w:t>
      </w:r>
      <w:r w:rsidR="002154F7">
        <w:rPr>
          <w:sz w:val="20"/>
          <w:szCs w:val="20"/>
          <w:lang w:val="fr-FR"/>
        </w:rPr>
        <w:t xml:space="preserve">:40 - </w:t>
      </w:r>
      <w:r w:rsidR="002313C4">
        <w:rPr>
          <w:sz w:val="20"/>
          <w:szCs w:val="20"/>
          <w:lang w:val="fr-FR"/>
        </w:rPr>
        <w:t>19</w:t>
      </w:r>
      <w:r w:rsidR="00505141">
        <w:rPr>
          <w:sz w:val="20"/>
          <w:szCs w:val="20"/>
          <w:lang w:val="fr-FR"/>
        </w:rPr>
        <w:t xml:space="preserve">:30 </w:t>
      </w:r>
      <w:r w:rsidRPr="00C839F1">
        <w:rPr>
          <w:sz w:val="20"/>
          <w:szCs w:val="20"/>
          <w:lang w:val="fr-FR"/>
        </w:rPr>
        <w:t>(Lecture)</w:t>
      </w:r>
    </w:p>
    <w:p w:rsidR="008E7A70" w:rsidRPr="003C2974" w:rsidRDefault="003B61B8">
      <w:pPr>
        <w:jc w:val="both"/>
        <w:rPr>
          <w:sz w:val="20"/>
          <w:szCs w:val="20"/>
        </w:rPr>
      </w:pPr>
      <w:r>
        <w:rPr>
          <w:sz w:val="20"/>
          <w:szCs w:val="20"/>
          <w:lang w:val="fr-FR"/>
        </w:rPr>
        <w:tab/>
      </w:r>
      <w:r>
        <w:rPr>
          <w:sz w:val="20"/>
          <w:szCs w:val="20"/>
          <w:lang w:val="fr-FR"/>
        </w:rPr>
        <w:tab/>
      </w:r>
      <w:r w:rsidR="002313C4">
        <w:rPr>
          <w:sz w:val="20"/>
          <w:szCs w:val="20"/>
          <w:lang w:val="fr-FR"/>
        </w:rPr>
        <w:t xml:space="preserve">Thursday </w:t>
      </w:r>
      <w:proofErr w:type="gramStart"/>
      <w:r w:rsidR="002154F7">
        <w:rPr>
          <w:sz w:val="20"/>
          <w:szCs w:val="20"/>
          <w:lang w:val="fr-FR"/>
        </w:rPr>
        <w:t>0</w:t>
      </w:r>
      <w:r w:rsidR="002313C4">
        <w:rPr>
          <w:sz w:val="20"/>
          <w:szCs w:val="20"/>
          <w:lang w:val="fr-FR"/>
        </w:rPr>
        <w:t>8</w:t>
      </w:r>
      <w:r w:rsidR="002154F7">
        <w:rPr>
          <w:sz w:val="20"/>
          <w:szCs w:val="20"/>
          <w:lang w:val="fr-FR"/>
        </w:rPr>
        <w:t>:</w:t>
      </w:r>
      <w:proofErr w:type="gramEnd"/>
      <w:r w:rsidR="002154F7">
        <w:rPr>
          <w:sz w:val="20"/>
          <w:szCs w:val="20"/>
          <w:lang w:val="fr-FR"/>
        </w:rPr>
        <w:t xml:space="preserve">40 - </w:t>
      </w:r>
      <w:r w:rsidR="002313C4">
        <w:rPr>
          <w:sz w:val="20"/>
          <w:szCs w:val="20"/>
          <w:lang w:val="fr-FR"/>
        </w:rPr>
        <w:t>09</w:t>
      </w:r>
      <w:r w:rsidR="00B87D8B">
        <w:rPr>
          <w:sz w:val="20"/>
          <w:szCs w:val="20"/>
          <w:lang w:val="fr-FR"/>
        </w:rPr>
        <w:t xml:space="preserve">:30 </w:t>
      </w:r>
      <w:r w:rsidRPr="00EC0539">
        <w:rPr>
          <w:sz w:val="20"/>
          <w:szCs w:val="20"/>
        </w:rPr>
        <w:t>(Lecture)</w:t>
      </w:r>
    </w:p>
    <w:p w:rsidR="00293215" w:rsidRDefault="008E7A70">
      <w:pPr>
        <w:jc w:val="both"/>
        <w:rPr>
          <w:sz w:val="20"/>
        </w:rPr>
      </w:pPr>
      <w:r>
        <w:rPr>
          <w:sz w:val="20"/>
        </w:rPr>
        <w:tab/>
      </w:r>
      <w:r>
        <w:rPr>
          <w:sz w:val="20"/>
        </w:rPr>
        <w:tab/>
        <w:t xml:space="preserve">Wednesday 08:40 </w:t>
      </w:r>
      <w:r>
        <w:rPr>
          <w:sz w:val="20"/>
          <w:szCs w:val="20"/>
          <w:lang w:val="fr-FR"/>
        </w:rPr>
        <w:t>-</w:t>
      </w:r>
      <w:r>
        <w:rPr>
          <w:sz w:val="20"/>
        </w:rPr>
        <w:t xml:space="preserve"> </w:t>
      </w:r>
      <w:r w:rsidR="003C2974">
        <w:rPr>
          <w:sz w:val="20"/>
        </w:rPr>
        <w:t>10</w:t>
      </w:r>
      <w:r>
        <w:rPr>
          <w:sz w:val="20"/>
        </w:rPr>
        <w:t>:30 (Office Hours</w:t>
      </w:r>
      <w:r w:rsidR="00293215">
        <w:rPr>
          <w:sz w:val="20"/>
        </w:rPr>
        <w:t xml:space="preserve"> – </w:t>
      </w:r>
      <w:proofErr w:type="spellStart"/>
      <w:r w:rsidR="00293215">
        <w:rPr>
          <w:sz w:val="20"/>
        </w:rPr>
        <w:t>Erkay</w:t>
      </w:r>
      <w:proofErr w:type="spellEnd"/>
      <w:r w:rsidR="00293215">
        <w:rPr>
          <w:sz w:val="20"/>
        </w:rPr>
        <w:t xml:space="preserve"> </w:t>
      </w:r>
      <w:proofErr w:type="spellStart"/>
      <w:r w:rsidR="00293215">
        <w:rPr>
          <w:sz w:val="20"/>
        </w:rPr>
        <w:t>Savaş</w:t>
      </w:r>
      <w:proofErr w:type="spellEnd"/>
      <w:r>
        <w:rPr>
          <w:sz w:val="20"/>
        </w:rPr>
        <w:t>)</w:t>
      </w:r>
    </w:p>
    <w:p w:rsidR="00CC5F69" w:rsidRDefault="00CC5F69">
      <w:pPr>
        <w:jc w:val="both"/>
        <w:rPr>
          <w:sz w:val="20"/>
        </w:rPr>
      </w:pPr>
      <w:r>
        <w:rPr>
          <w:sz w:val="20"/>
        </w:rPr>
        <w:tab/>
      </w:r>
      <w:r>
        <w:rPr>
          <w:sz w:val="20"/>
        </w:rPr>
        <w:tab/>
        <w:t>Tu</w:t>
      </w:r>
      <w:r>
        <w:rPr>
          <w:sz w:val="20"/>
        </w:rPr>
        <w:t>esday 0</w:t>
      </w:r>
      <w:r w:rsidR="000A19F7">
        <w:rPr>
          <w:sz w:val="20"/>
        </w:rPr>
        <w:t>9</w:t>
      </w:r>
      <w:r>
        <w:rPr>
          <w:sz w:val="20"/>
        </w:rPr>
        <w:t xml:space="preserve">:40 </w:t>
      </w:r>
      <w:r>
        <w:rPr>
          <w:sz w:val="20"/>
          <w:szCs w:val="20"/>
          <w:lang w:val="fr-FR"/>
        </w:rPr>
        <w:t>-</w:t>
      </w:r>
      <w:r>
        <w:rPr>
          <w:sz w:val="20"/>
        </w:rPr>
        <w:t xml:space="preserve"> 1</w:t>
      </w:r>
      <w:r w:rsidR="000A19F7">
        <w:rPr>
          <w:sz w:val="20"/>
        </w:rPr>
        <w:t>1</w:t>
      </w:r>
      <w:r>
        <w:rPr>
          <w:sz w:val="20"/>
        </w:rPr>
        <w:t xml:space="preserve">:30 (Office Hours – </w:t>
      </w:r>
      <w:proofErr w:type="spellStart"/>
      <w:r w:rsidR="000A19F7">
        <w:rPr>
          <w:sz w:val="20"/>
        </w:rPr>
        <w:t>Şeyma</w:t>
      </w:r>
      <w:proofErr w:type="spellEnd"/>
      <w:r w:rsidR="000A19F7">
        <w:rPr>
          <w:sz w:val="20"/>
        </w:rPr>
        <w:t xml:space="preserve"> </w:t>
      </w:r>
      <w:proofErr w:type="spellStart"/>
      <w:r w:rsidR="000A19F7">
        <w:rPr>
          <w:sz w:val="20"/>
        </w:rPr>
        <w:t>Selca</w:t>
      </w:r>
      <w:proofErr w:type="spellEnd"/>
      <w:r w:rsidR="000A19F7">
        <w:rPr>
          <w:sz w:val="20"/>
        </w:rPr>
        <w:t xml:space="preserve"> </w:t>
      </w:r>
      <w:proofErr w:type="spellStart"/>
      <w:r w:rsidR="000A19F7">
        <w:rPr>
          <w:sz w:val="20"/>
        </w:rPr>
        <w:t>Mağara</w:t>
      </w:r>
      <w:proofErr w:type="spellEnd"/>
      <w:r>
        <w:rPr>
          <w:sz w:val="20"/>
        </w:rPr>
        <w:t>)</w:t>
      </w:r>
    </w:p>
    <w:p w:rsidR="00293215" w:rsidRDefault="00293215">
      <w:pPr>
        <w:jc w:val="both"/>
        <w:rPr>
          <w:sz w:val="20"/>
        </w:rPr>
      </w:pPr>
      <w:r>
        <w:rPr>
          <w:sz w:val="20"/>
        </w:rPr>
        <w:tab/>
      </w:r>
      <w:r>
        <w:rPr>
          <w:sz w:val="20"/>
        </w:rPr>
        <w:tab/>
      </w:r>
      <w:r>
        <w:rPr>
          <w:sz w:val="20"/>
        </w:rPr>
        <w:t xml:space="preserve">Wednesday </w:t>
      </w:r>
      <w:r w:rsidR="00391FBB">
        <w:rPr>
          <w:sz w:val="20"/>
        </w:rPr>
        <w:t>15</w:t>
      </w:r>
      <w:r>
        <w:rPr>
          <w:sz w:val="20"/>
        </w:rPr>
        <w:t xml:space="preserve">:40 </w:t>
      </w:r>
      <w:r>
        <w:rPr>
          <w:sz w:val="20"/>
          <w:szCs w:val="20"/>
          <w:lang w:val="fr-FR"/>
        </w:rPr>
        <w:t>-</w:t>
      </w:r>
      <w:r>
        <w:rPr>
          <w:sz w:val="20"/>
        </w:rPr>
        <w:t xml:space="preserve"> 1</w:t>
      </w:r>
      <w:r w:rsidR="00391FBB">
        <w:rPr>
          <w:sz w:val="20"/>
        </w:rPr>
        <w:t>7</w:t>
      </w:r>
      <w:r>
        <w:rPr>
          <w:sz w:val="20"/>
        </w:rPr>
        <w:t xml:space="preserve">:30 (Office Hours – </w:t>
      </w:r>
      <w:proofErr w:type="spellStart"/>
      <w:r w:rsidR="00391FBB">
        <w:rPr>
          <w:sz w:val="20"/>
        </w:rPr>
        <w:t>Atıl</w:t>
      </w:r>
      <w:proofErr w:type="spellEnd"/>
      <w:r w:rsidR="00391FBB">
        <w:rPr>
          <w:sz w:val="20"/>
        </w:rPr>
        <w:t xml:space="preserve"> </w:t>
      </w:r>
      <w:proofErr w:type="spellStart"/>
      <w:r w:rsidR="00391FBB">
        <w:rPr>
          <w:sz w:val="20"/>
        </w:rPr>
        <w:t>Utku</w:t>
      </w:r>
      <w:proofErr w:type="spellEnd"/>
      <w:r w:rsidR="00391FBB">
        <w:rPr>
          <w:sz w:val="20"/>
        </w:rPr>
        <w:t xml:space="preserve"> Ay</w:t>
      </w:r>
      <w:r>
        <w:rPr>
          <w:sz w:val="20"/>
        </w:rPr>
        <w:t>)</w:t>
      </w:r>
    </w:p>
    <w:p w:rsidR="003B61B8" w:rsidRPr="00EC0539" w:rsidRDefault="00CD40E2" w:rsidP="00EC32B6">
      <w:pPr>
        <w:ind w:left="720" w:firstLine="720"/>
        <w:jc w:val="both"/>
        <w:rPr>
          <w:sz w:val="20"/>
          <w:szCs w:val="20"/>
        </w:rPr>
      </w:pPr>
      <w:r>
        <w:rPr>
          <w:sz w:val="20"/>
        </w:rPr>
        <w:t>Fri</w:t>
      </w:r>
      <w:r w:rsidR="00293215">
        <w:rPr>
          <w:sz w:val="20"/>
        </w:rPr>
        <w:t xml:space="preserve">day </w:t>
      </w:r>
      <w:r>
        <w:rPr>
          <w:sz w:val="20"/>
        </w:rPr>
        <w:t>1</w:t>
      </w:r>
      <w:r w:rsidR="00293215">
        <w:rPr>
          <w:sz w:val="20"/>
        </w:rPr>
        <w:t xml:space="preserve">0:40 </w:t>
      </w:r>
      <w:r w:rsidR="00293215">
        <w:rPr>
          <w:sz w:val="20"/>
          <w:szCs w:val="20"/>
          <w:lang w:val="fr-FR"/>
        </w:rPr>
        <w:t>-</w:t>
      </w:r>
      <w:r w:rsidR="00293215">
        <w:rPr>
          <w:sz w:val="20"/>
        </w:rPr>
        <w:t xml:space="preserve"> 1</w:t>
      </w:r>
      <w:r>
        <w:rPr>
          <w:sz w:val="20"/>
        </w:rPr>
        <w:t>2</w:t>
      </w:r>
      <w:bookmarkStart w:id="0" w:name="_GoBack"/>
      <w:bookmarkEnd w:id="0"/>
      <w:r w:rsidR="00293215">
        <w:rPr>
          <w:sz w:val="20"/>
        </w:rPr>
        <w:t xml:space="preserve">:30 (Office Hours – </w:t>
      </w:r>
      <w:proofErr w:type="spellStart"/>
      <w:r w:rsidR="00F01D25">
        <w:rPr>
          <w:sz w:val="20"/>
        </w:rPr>
        <w:t>Anes</w:t>
      </w:r>
      <w:proofErr w:type="spellEnd"/>
      <w:r w:rsidR="00F01D25">
        <w:rPr>
          <w:sz w:val="20"/>
        </w:rPr>
        <w:t xml:space="preserve"> </w:t>
      </w:r>
      <w:proofErr w:type="spellStart"/>
      <w:r w:rsidR="00F01D25">
        <w:rPr>
          <w:sz w:val="20"/>
        </w:rPr>
        <w:t>Abdennebi</w:t>
      </w:r>
      <w:proofErr w:type="spellEnd"/>
      <w:r w:rsidR="00293215">
        <w:rPr>
          <w:sz w:val="20"/>
        </w:rPr>
        <w:t>)</w:t>
      </w:r>
      <w:r w:rsidR="008E7A70">
        <w:rPr>
          <w:sz w:val="20"/>
        </w:rPr>
        <w:tab/>
      </w:r>
      <w:r w:rsidR="00F70886">
        <w:rPr>
          <w:sz w:val="20"/>
        </w:rPr>
        <w:t xml:space="preserve">   </w:t>
      </w:r>
    </w:p>
    <w:p w:rsidR="003B61B8" w:rsidRDefault="003B61B8" w:rsidP="00EC0539">
      <w:pPr>
        <w:ind w:left="1440" w:hanging="1440"/>
        <w:rPr>
          <w:sz w:val="20"/>
          <w:szCs w:val="20"/>
        </w:rPr>
      </w:pPr>
      <w:r>
        <w:rPr>
          <w:b/>
          <w:bCs/>
          <w:sz w:val="20"/>
          <w:szCs w:val="20"/>
        </w:rPr>
        <w:t>Textbook:</w:t>
      </w:r>
      <w:r>
        <w:rPr>
          <w:sz w:val="20"/>
          <w:szCs w:val="20"/>
        </w:rPr>
        <w:tab/>
      </w:r>
      <w:r w:rsidR="00EB3561" w:rsidRPr="0097288E">
        <w:rPr>
          <w:sz w:val="20"/>
          <w:szCs w:val="20"/>
        </w:rPr>
        <w:t>Nigel P. Smart. Cryptography Made Simple. Springer, 2016. ISBN 978-3-319-21936-3</w:t>
      </w:r>
    </w:p>
    <w:p w:rsidR="00EB3561" w:rsidRDefault="003B61B8" w:rsidP="00EB3561">
      <w:pPr>
        <w:ind w:left="1440" w:hanging="1440"/>
        <w:rPr>
          <w:sz w:val="20"/>
          <w:szCs w:val="20"/>
        </w:rPr>
      </w:pPr>
      <w:r>
        <w:rPr>
          <w:b/>
          <w:bCs/>
          <w:sz w:val="20"/>
          <w:szCs w:val="20"/>
        </w:rPr>
        <w:t>Reference:</w:t>
      </w:r>
      <w:r>
        <w:rPr>
          <w:sz w:val="20"/>
          <w:szCs w:val="20"/>
        </w:rPr>
        <w:t xml:space="preserve"> </w:t>
      </w:r>
      <w:r>
        <w:rPr>
          <w:sz w:val="20"/>
          <w:szCs w:val="20"/>
        </w:rPr>
        <w:tab/>
      </w:r>
      <w:r w:rsidR="00EB3561">
        <w:rPr>
          <w:sz w:val="20"/>
          <w:szCs w:val="20"/>
        </w:rPr>
        <w:t xml:space="preserve">W. Trappe and Lawrence C. Washington, </w:t>
      </w:r>
      <w:r w:rsidR="00EB3561">
        <w:rPr>
          <w:sz w:val="20"/>
          <w:szCs w:val="20"/>
          <w:u w:val="single"/>
        </w:rPr>
        <w:t>Introduction to</w:t>
      </w:r>
      <w:r w:rsidR="00EB3561">
        <w:rPr>
          <w:sz w:val="20"/>
          <w:szCs w:val="20"/>
        </w:rPr>
        <w:t xml:space="preserve"> </w:t>
      </w:r>
      <w:r w:rsidR="00EB3561">
        <w:rPr>
          <w:sz w:val="20"/>
          <w:szCs w:val="20"/>
          <w:u w:val="single"/>
        </w:rPr>
        <w:t>Cryptography with Coding Theory</w:t>
      </w:r>
      <w:r w:rsidR="00EB3561">
        <w:rPr>
          <w:sz w:val="20"/>
          <w:szCs w:val="20"/>
        </w:rPr>
        <w:t>. 2</w:t>
      </w:r>
      <w:r w:rsidR="00EB3561" w:rsidRPr="00EC0539">
        <w:rPr>
          <w:sz w:val="20"/>
          <w:szCs w:val="20"/>
          <w:vertAlign w:val="superscript"/>
        </w:rPr>
        <w:t>nd</w:t>
      </w:r>
      <w:r w:rsidR="00EB3561">
        <w:rPr>
          <w:sz w:val="20"/>
          <w:szCs w:val="20"/>
        </w:rPr>
        <w:t xml:space="preserve"> </w:t>
      </w:r>
      <w:proofErr w:type="gramStart"/>
      <w:r w:rsidR="00EB3561">
        <w:rPr>
          <w:sz w:val="20"/>
          <w:szCs w:val="20"/>
        </w:rPr>
        <w:t>Edition ,</w:t>
      </w:r>
      <w:proofErr w:type="gramEnd"/>
      <w:r w:rsidR="00EB3561">
        <w:rPr>
          <w:sz w:val="20"/>
          <w:szCs w:val="20"/>
        </w:rPr>
        <w:t xml:space="preserve"> Prentice Hall, 2006.</w:t>
      </w:r>
    </w:p>
    <w:p w:rsidR="00EA78CF" w:rsidRDefault="00EA78CF" w:rsidP="0097288E">
      <w:pPr>
        <w:ind w:left="720" w:firstLine="720"/>
        <w:rPr>
          <w:sz w:val="20"/>
          <w:szCs w:val="20"/>
        </w:rPr>
      </w:pPr>
      <w:r>
        <w:rPr>
          <w:sz w:val="20"/>
          <w:szCs w:val="20"/>
        </w:rPr>
        <w:t xml:space="preserve">C. Paar and J. </w:t>
      </w:r>
      <w:proofErr w:type="spellStart"/>
      <w:r>
        <w:rPr>
          <w:sz w:val="20"/>
          <w:szCs w:val="20"/>
        </w:rPr>
        <w:t>Pelzl</w:t>
      </w:r>
      <w:proofErr w:type="spellEnd"/>
      <w:r>
        <w:rPr>
          <w:sz w:val="20"/>
          <w:szCs w:val="20"/>
        </w:rPr>
        <w:t xml:space="preserve">, </w:t>
      </w:r>
      <w:r w:rsidRPr="00BF7709">
        <w:rPr>
          <w:sz w:val="20"/>
          <w:szCs w:val="20"/>
          <w:u w:val="single"/>
        </w:rPr>
        <w:t>Understanding Cryptography</w:t>
      </w:r>
      <w:r>
        <w:rPr>
          <w:sz w:val="20"/>
          <w:szCs w:val="20"/>
        </w:rPr>
        <w:t>, Springer 2010</w:t>
      </w:r>
    </w:p>
    <w:p w:rsidR="003B61B8" w:rsidRDefault="003B61B8" w:rsidP="00EA78CF">
      <w:pPr>
        <w:ind w:left="720" w:firstLine="720"/>
        <w:rPr>
          <w:sz w:val="20"/>
          <w:szCs w:val="20"/>
        </w:rPr>
      </w:pPr>
      <w:r>
        <w:rPr>
          <w:sz w:val="20"/>
          <w:szCs w:val="20"/>
        </w:rPr>
        <w:t xml:space="preserve">A. J. Menezes P. C. van </w:t>
      </w:r>
      <w:proofErr w:type="spellStart"/>
      <w:r>
        <w:rPr>
          <w:sz w:val="20"/>
          <w:szCs w:val="20"/>
        </w:rPr>
        <w:t>Oorschot</w:t>
      </w:r>
      <w:proofErr w:type="spellEnd"/>
      <w:r>
        <w:rPr>
          <w:sz w:val="20"/>
          <w:szCs w:val="20"/>
        </w:rPr>
        <w:t xml:space="preserve">, and S. </w:t>
      </w:r>
      <w:proofErr w:type="gramStart"/>
      <w:r>
        <w:rPr>
          <w:sz w:val="20"/>
          <w:szCs w:val="20"/>
        </w:rPr>
        <w:t>A</w:t>
      </w:r>
      <w:proofErr w:type="gramEnd"/>
      <w:r>
        <w:rPr>
          <w:sz w:val="20"/>
          <w:szCs w:val="20"/>
        </w:rPr>
        <w:t xml:space="preserve"> Vanstone</w:t>
      </w:r>
      <w:r>
        <w:rPr>
          <w:sz w:val="20"/>
          <w:szCs w:val="20"/>
          <w:u w:val="single"/>
        </w:rPr>
        <w:t>. Handbook of Applied Cryptography</w:t>
      </w:r>
      <w:r>
        <w:rPr>
          <w:sz w:val="20"/>
          <w:szCs w:val="20"/>
        </w:rPr>
        <w:t xml:space="preserve">, CRC </w:t>
      </w:r>
    </w:p>
    <w:p w:rsidR="003B61B8" w:rsidRDefault="003B61B8">
      <w:pPr>
        <w:ind w:left="720" w:firstLine="720"/>
        <w:rPr>
          <w:sz w:val="20"/>
          <w:szCs w:val="20"/>
        </w:rPr>
      </w:pPr>
      <w:r>
        <w:rPr>
          <w:sz w:val="20"/>
          <w:szCs w:val="20"/>
        </w:rPr>
        <w:t>Press, 1997.</w:t>
      </w:r>
    </w:p>
    <w:p w:rsidR="003B61B8" w:rsidRDefault="003B61B8" w:rsidP="00EC32B6">
      <w:pPr>
        <w:spacing w:after="120"/>
        <w:ind w:left="720" w:firstLine="720"/>
        <w:rPr>
          <w:sz w:val="20"/>
          <w:szCs w:val="20"/>
        </w:rPr>
      </w:pPr>
      <w:r>
        <w:rPr>
          <w:sz w:val="20"/>
          <w:szCs w:val="20"/>
        </w:rPr>
        <w:t xml:space="preserve">D. R. Stinson, </w:t>
      </w:r>
      <w:r w:rsidRPr="00EC0539">
        <w:rPr>
          <w:sz w:val="20"/>
          <w:szCs w:val="20"/>
          <w:u w:val="single"/>
        </w:rPr>
        <w:t>Cryptography: Theory and Practice</w:t>
      </w:r>
      <w:r>
        <w:rPr>
          <w:sz w:val="20"/>
          <w:szCs w:val="20"/>
        </w:rPr>
        <w:t>, 3</w:t>
      </w:r>
      <w:r w:rsidRPr="00F66050">
        <w:rPr>
          <w:sz w:val="20"/>
          <w:szCs w:val="20"/>
          <w:vertAlign w:val="superscript"/>
        </w:rPr>
        <w:t>rd</w:t>
      </w:r>
      <w:r>
        <w:rPr>
          <w:sz w:val="20"/>
          <w:szCs w:val="20"/>
        </w:rPr>
        <w:t xml:space="preserve"> Edition, Chapman &amp; Hall/CRC, 2006.</w:t>
      </w:r>
    </w:p>
    <w:p w:rsidR="003B61B8" w:rsidRPr="00EC32B6" w:rsidRDefault="003B61B8" w:rsidP="00EC32B6">
      <w:pPr>
        <w:pStyle w:val="Heading2"/>
        <w:jc w:val="both"/>
        <w:rPr>
          <w:sz w:val="20"/>
          <w:szCs w:val="20"/>
        </w:rPr>
      </w:pPr>
      <w:r>
        <w:rPr>
          <w:sz w:val="20"/>
          <w:szCs w:val="20"/>
        </w:rPr>
        <w:t>Tentative Outline</w:t>
      </w:r>
    </w:p>
    <w:p w:rsidR="00BB6B1D" w:rsidRPr="00BB6B1D" w:rsidRDefault="00BB6B1D" w:rsidP="00BB6B1D">
      <w:pPr>
        <w:numPr>
          <w:ilvl w:val="0"/>
          <w:numId w:val="9"/>
        </w:numPr>
        <w:shd w:val="clear" w:color="auto" w:fill="FFFFFF"/>
        <w:rPr>
          <w:color w:val="000000"/>
          <w:sz w:val="20"/>
          <w:szCs w:val="20"/>
        </w:rPr>
      </w:pPr>
      <w:r w:rsidRPr="00BB6B1D">
        <w:rPr>
          <w:b/>
          <w:bCs/>
          <w:color w:val="000000"/>
          <w:sz w:val="20"/>
          <w:szCs w:val="20"/>
        </w:rPr>
        <w:t>Introduction and Classical Cryptosystems:</w:t>
      </w:r>
      <w:r w:rsidRPr="00BB6B1D">
        <w:rPr>
          <w:color w:val="000000"/>
          <w:sz w:val="20"/>
          <w:szCs w:val="20"/>
        </w:rPr>
        <w:t> Secure communication. Attacks to cryptosystems. Classical cryptographic</w:t>
      </w:r>
      <w:r w:rsidR="00EC4C0E">
        <w:rPr>
          <w:color w:val="000000"/>
          <w:sz w:val="20"/>
          <w:szCs w:val="20"/>
        </w:rPr>
        <w:t xml:space="preserve"> techniques and algorithms. One-</w:t>
      </w:r>
      <w:r w:rsidRPr="00BB6B1D">
        <w:rPr>
          <w:color w:val="000000"/>
          <w:sz w:val="20"/>
          <w:szCs w:val="20"/>
        </w:rPr>
        <w:t>time pad, randomness and pseudo-randomness</w:t>
      </w:r>
    </w:p>
    <w:p w:rsidR="00BB6B1D" w:rsidRPr="00BB6B1D" w:rsidRDefault="00BB6B1D" w:rsidP="00BB6B1D">
      <w:pPr>
        <w:numPr>
          <w:ilvl w:val="0"/>
          <w:numId w:val="9"/>
        </w:numPr>
        <w:shd w:val="clear" w:color="auto" w:fill="FFFFFF"/>
        <w:rPr>
          <w:color w:val="000000"/>
          <w:sz w:val="20"/>
          <w:szCs w:val="20"/>
        </w:rPr>
      </w:pPr>
      <w:r w:rsidRPr="00BB6B1D">
        <w:rPr>
          <w:b/>
          <w:bCs/>
          <w:color w:val="000000"/>
          <w:sz w:val="20"/>
          <w:szCs w:val="20"/>
        </w:rPr>
        <w:t>Mathematical Foundations:</w:t>
      </w:r>
      <w:r w:rsidRPr="00BB6B1D">
        <w:rPr>
          <w:color w:val="000000"/>
          <w:sz w:val="20"/>
          <w:szCs w:val="20"/>
        </w:rPr>
        <w:t> Number theory. Finite fields. Primitive roots. Exponentiation and discrete logarithm.</w:t>
      </w:r>
    </w:p>
    <w:p w:rsidR="00BB6B1D" w:rsidRPr="00BB6B1D" w:rsidRDefault="00BB6B1D" w:rsidP="00BB6B1D">
      <w:pPr>
        <w:numPr>
          <w:ilvl w:val="0"/>
          <w:numId w:val="9"/>
        </w:numPr>
        <w:shd w:val="clear" w:color="auto" w:fill="FFFFFF"/>
        <w:rPr>
          <w:color w:val="000000"/>
          <w:sz w:val="20"/>
          <w:szCs w:val="20"/>
        </w:rPr>
      </w:pPr>
      <w:r w:rsidRPr="00BB6B1D">
        <w:rPr>
          <w:b/>
          <w:bCs/>
          <w:color w:val="000000"/>
          <w:sz w:val="20"/>
          <w:szCs w:val="20"/>
        </w:rPr>
        <w:t>Secret-Key Cryptography:</w:t>
      </w:r>
      <w:r w:rsidRPr="00BB6B1D">
        <w:rPr>
          <w:color w:val="000000"/>
          <w:sz w:val="20"/>
          <w:szCs w:val="20"/>
        </w:rPr>
        <w:t> Block ciphers and stream ciphers. DES, AES (</w:t>
      </w:r>
      <w:proofErr w:type="spellStart"/>
      <w:r w:rsidRPr="00BB6B1D">
        <w:rPr>
          <w:rStyle w:val="spelle"/>
          <w:color w:val="000000"/>
          <w:sz w:val="20"/>
          <w:szCs w:val="20"/>
        </w:rPr>
        <w:t>Rijndael</w:t>
      </w:r>
      <w:proofErr w:type="spellEnd"/>
      <w:r w:rsidRPr="00BB6B1D">
        <w:rPr>
          <w:color w:val="000000"/>
          <w:sz w:val="20"/>
          <w:szCs w:val="20"/>
        </w:rPr>
        <w:t>). Modes of operation.</w:t>
      </w:r>
    </w:p>
    <w:p w:rsidR="00BB6B1D" w:rsidRPr="00BB6B1D" w:rsidRDefault="00BB6B1D" w:rsidP="00BB6B1D">
      <w:pPr>
        <w:numPr>
          <w:ilvl w:val="0"/>
          <w:numId w:val="9"/>
        </w:numPr>
        <w:shd w:val="clear" w:color="auto" w:fill="FFFFFF"/>
        <w:rPr>
          <w:color w:val="000000"/>
          <w:sz w:val="20"/>
          <w:szCs w:val="20"/>
        </w:rPr>
      </w:pPr>
      <w:r w:rsidRPr="00BB6B1D">
        <w:rPr>
          <w:b/>
          <w:bCs/>
          <w:color w:val="000000"/>
          <w:sz w:val="20"/>
          <w:szCs w:val="20"/>
        </w:rPr>
        <w:t>Public-Key Cryptography:</w:t>
      </w:r>
      <w:r w:rsidRPr="00BB6B1D">
        <w:rPr>
          <w:color w:val="000000"/>
          <w:sz w:val="20"/>
          <w:szCs w:val="20"/>
        </w:rPr>
        <w:t> One-way functions. Trapdoor one-way functions. Public-key cryptosystems. RSA, </w:t>
      </w:r>
      <w:r w:rsidRPr="00BB6B1D">
        <w:rPr>
          <w:rStyle w:val="spelle"/>
          <w:color w:val="000000"/>
          <w:sz w:val="20"/>
          <w:szCs w:val="20"/>
        </w:rPr>
        <w:t>Diffie</w:t>
      </w:r>
      <w:r w:rsidRPr="00BB6B1D">
        <w:rPr>
          <w:color w:val="000000"/>
          <w:sz w:val="20"/>
          <w:szCs w:val="20"/>
        </w:rPr>
        <w:t>-Hellman, </w:t>
      </w:r>
      <w:proofErr w:type="spellStart"/>
      <w:r w:rsidRPr="00BB6B1D">
        <w:rPr>
          <w:rStyle w:val="spelle"/>
          <w:color w:val="000000"/>
          <w:sz w:val="20"/>
          <w:szCs w:val="20"/>
        </w:rPr>
        <w:t>ElGamal</w:t>
      </w:r>
      <w:proofErr w:type="spellEnd"/>
      <w:r w:rsidRPr="00BB6B1D">
        <w:rPr>
          <w:color w:val="000000"/>
          <w:sz w:val="20"/>
          <w:szCs w:val="20"/>
        </w:rPr>
        <w:t>, and elliptic curve cryptosystems.</w:t>
      </w:r>
    </w:p>
    <w:p w:rsidR="00BB6B1D" w:rsidRPr="00BB6B1D" w:rsidRDefault="00BB6B1D" w:rsidP="00BB6B1D">
      <w:pPr>
        <w:numPr>
          <w:ilvl w:val="0"/>
          <w:numId w:val="9"/>
        </w:numPr>
        <w:shd w:val="clear" w:color="auto" w:fill="FFFFFF"/>
        <w:rPr>
          <w:color w:val="000000"/>
          <w:sz w:val="20"/>
          <w:szCs w:val="20"/>
        </w:rPr>
      </w:pPr>
      <w:r w:rsidRPr="00BB6B1D">
        <w:rPr>
          <w:b/>
          <w:bCs/>
          <w:color w:val="000000"/>
          <w:sz w:val="20"/>
          <w:szCs w:val="20"/>
        </w:rPr>
        <w:t>Authentication and Digital Signatures:</w:t>
      </w:r>
      <w:r w:rsidRPr="00BB6B1D">
        <w:rPr>
          <w:color w:val="000000"/>
          <w:sz w:val="20"/>
          <w:szCs w:val="20"/>
        </w:rPr>
        <w:t> Hash functions and message-digest functions. Digital signa</w:t>
      </w:r>
      <w:r w:rsidR="00CD3218">
        <w:rPr>
          <w:color w:val="000000"/>
          <w:sz w:val="20"/>
          <w:szCs w:val="20"/>
        </w:rPr>
        <w:t>tures. Authentication protocols, forwar</w:t>
      </w:r>
      <w:r w:rsidR="00FF4FA4">
        <w:rPr>
          <w:color w:val="000000"/>
          <w:sz w:val="20"/>
          <w:szCs w:val="20"/>
        </w:rPr>
        <w:t>d secrecy, plausible deniability.</w:t>
      </w:r>
    </w:p>
    <w:p w:rsidR="003B61B8" w:rsidRPr="00BB6B1D" w:rsidRDefault="00BB6B1D" w:rsidP="00BB6B1D">
      <w:pPr>
        <w:numPr>
          <w:ilvl w:val="0"/>
          <w:numId w:val="9"/>
        </w:numPr>
        <w:shd w:val="clear" w:color="auto" w:fill="FFFFFF"/>
        <w:rPr>
          <w:color w:val="000000"/>
          <w:sz w:val="20"/>
          <w:szCs w:val="20"/>
        </w:rPr>
      </w:pPr>
      <w:r w:rsidRPr="00BB6B1D">
        <w:rPr>
          <w:b/>
          <w:bCs/>
          <w:color w:val="000000"/>
          <w:sz w:val="20"/>
          <w:szCs w:val="20"/>
        </w:rPr>
        <w:t>Protocols:</w:t>
      </w:r>
      <w:r w:rsidRPr="00BB6B1D">
        <w:rPr>
          <w:color w:val="000000"/>
          <w:sz w:val="20"/>
          <w:szCs w:val="20"/>
        </w:rPr>
        <w:t xml:space="preserve"> Zero-knowledge proof systems. </w:t>
      </w:r>
      <w:r w:rsidR="00655C1D">
        <w:rPr>
          <w:color w:val="000000"/>
          <w:sz w:val="20"/>
          <w:szCs w:val="20"/>
        </w:rPr>
        <w:t>Key management architectures, Public Key Infrastructure</w:t>
      </w:r>
      <w:r w:rsidR="006C6917">
        <w:rPr>
          <w:color w:val="000000"/>
          <w:sz w:val="20"/>
          <w:szCs w:val="20"/>
        </w:rPr>
        <w:t>.</w:t>
      </w:r>
    </w:p>
    <w:p w:rsidR="003B61B8" w:rsidRDefault="003B61B8">
      <w:pPr>
        <w:jc w:val="both"/>
        <w:rPr>
          <w:sz w:val="20"/>
          <w:szCs w:val="20"/>
        </w:rPr>
      </w:pPr>
    </w:p>
    <w:p w:rsidR="003B61B8" w:rsidRDefault="003B61B8">
      <w:pPr>
        <w:pStyle w:val="Heading2"/>
        <w:jc w:val="both"/>
        <w:rPr>
          <w:sz w:val="20"/>
          <w:szCs w:val="20"/>
        </w:rPr>
      </w:pPr>
      <w:r>
        <w:rPr>
          <w:sz w:val="20"/>
          <w:szCs w:val="20"/>
        </w:rPr>
        <w:t>Student Responsibilities (tentative)</w:t>
      </w:r>
    </w:p>
    <w:p w:rsidR="008B1A52" w:rsidRPr="008B1A52" w:rsidRDefault="00046191">
      <w:pPr>
        <w:numPr>
          <w:ilvl w:val="0"/>
          <w:numId w:val="5"/>
        </w:numPr>
        <w:jc w:val="both"/>
        <w:rPr>
          <w:b/>
          <w:sz w:val="20"/>
          <w:szCs w:val="20"/>
        </w:rPr>
      </w:pPr>
      <w:r w:rsidRPr="00100FBA">
        <w:rPr>
          <w:b/>
          <w:sz w:val="20"/>
          <w:szCs w:val="20"/>
        </w:rPr>
        <w:t>Quiz</w:t>
      </w:r>
      <w:r w:rsidR="001C185A">
        <w:rPr>
          <w:b/>
          <w:sz w:val="20"/>
          <w:szCs w:val="20"/>
        </w:rPr>
        <w:t>zes</w:t>
      </w:r>
      <w:r w:rsidR="00100FBA">
        <w:rPr>
          <w:b/>
          <w:sz w:val="20"/>
          <w:szCs w:val="20"/>
        </w:rPr>
        <w:t xml:space="preserve">: </w:t>
      </w:r>
      <w:r w:rsidR="00201D92" w:rsidRPr="00201D92">
        <w:rPr>
          <w:sz w:val="20"/>
          <w:szCs w:val="20"/>
        </w:rPr>
        <w:t>There</w:t>
      </w:r>
      <w:r w:rsidR="00201D92">
        <w:rPr>
          <w:b/>
          <w:sz w:val="20"/>
          <w:szCs w:val="20"/>
        </w:rPr>
        <w:t xml:space="preserve"> </w:t>
      </w:r>
      <w:r w:rsidR="00201D92" w:rsidRPr="00201D92">
        <w:rPr>
          <w:sz w:val="20"/>
          <w:szCs w:val="20"/>
        </w:rPr>
        <w:t xml:space="preserve">will be </w:t>
      </w:r>
      <w:r w:rsidR="001744B4">
        <w:rPr>
          <w:sz w:val="20"/>
          <w:szCs w:val="20"/>
          <w:u w:val="single"/>
        </w:rPr>
        <w:t>about</w:t>
      </w:r>
      <w:r w:rsidR="00201D92">
        <w:rPr>
          <w:sz w:val="20"/>
          <w:szCs w:val="20"/>
        </w:rPr>
        <w:t xml:space="preserve"> 10 quizzes that </w:t>
      </w:r>
      <w:r w:rsidR="00F016AB">
        <w:rPr>
          <w:sz w:val="20"/>
          <w:szCs w:val="20"/>
        </w:rPr>
        <w:t>may</w:t>
      </w:r>
      <w:r w:rsidR="00201D92">
        <w:rPr>
          <w:sz w:val="20"/>
          <w:szCs w:val="20"/>
        </w:rPr>
        <w:t xml:space="preserve"> be held </w:t>
      </w:r>
      <w:r w:rsidR="009426EB">
        <w:rPr>
          <w:sz w:val="20"/>
          <w:szCs w:val="20"/>
        </w:rPr>
        <w:t xml:space="preserve">outside of </w:t>
      </w:r>
      <w:r w:rsidR="00E3053F">
        <w:rPr>
          <w:sz w:val="20"/>
          <w:szCs w:val="20"/>
        </w:rPr>
        <w:t xml:space="preserve">lecture hours. </w:t>
      </w:r>
      <w:r w:rsidR="004C68BE">
        <w:rPr>
          <w:sz w:val="20"/>
          <w:szCs w:val="20"/>
        </w:rPr>
        <w:t xml:space="preserve">No makeup exam will be offered if you miss </w:t>
      </w:r>
      <w:r w:rsidR="002F3643">
        <w:rPr>
          <w:sz w:val="20"/>
          <w:szCs w:val="20"/>
        </w:rPr>
        <w:t>one for any reason.</w:t>
      </w:r>
    </w:p>
    <w:p w:rsidR="00046191" w:rsidRPr="00100FBA" w:rsidRDefault="008B1A52">
      <w:pPr>
        <w:numPr>
          <w:ilvl w:val="0"/>
          <w:numId w:val="5"/>
        </w:numPr>
        <w:jc w:val="both"/>
        <w:rPr>
          <w:b/>
          <w:sz w:val="20"/>
          <w:szCs w:val="20"/>
        </w:rPr>
      </w:pPr>
      <w:r>
        <w:rPr>
          <w:b/>
          <w:sz w:val="20"/>
          <w:szCs w:val="20"/>
        </w:rPr>
        <w:t>Exams:</w:t>
      </w:r>
      <w:r>
        <w:rPr>
          <w:sz w:val="20"/>
          <w:szCs w:val="20"/>
        </w:rPr>
        <w:t xml:space="preserve"> </w:t>
      </w:r>
      <w:r w:rsidR="000E0B7C">
        <w:rPr>
          <w:sz w:val="20"/>
          <w:szCs w:val="20"/>
        </w:rPr>
        <w:t>Students are required to comply with instructor’s</w:t>
      </w:r>
      <w:r w:rsidR="002F3643">
        <w:rPr>
          <w:sz w:val="20"/>
          <w:szCs w:val="20"/>
        </w:rPr>
        <w:t xml:space="preserve"> </w:t>
      </w:r>
      <w:r w:rsidR="000E19C7">
        <w:rPr>
          <w:sz w:val="20"/>
          <w:szCs w:val="20"/>
        </w:rPr>
        <w:t>rules for exams (quizzes, midterm, and final)</w:t>
      </w:r>
      <w:r w:rsidR="00201D92">
        <w:rPr>
          <w:sz w:val="20"/>
          <w:szCs w:val="20"/>
        </w:rPr>
        <w:t xml:space="preserve"> </w:t>
      </w:r>
      <w:r w:rsidR="00046191" w:rsidRPr="00201D92">
        <w:rPr>
          <w:sz w:val="20"/>
          <w:szCs w:val="20"/>
        </w:rPr>
        <w:t xml:space="preserve"> </w:t>
      </w:r>
    </w:p>
    <w:p w:rsidR="003B61B8" w:rsidRDefault="003B61B8">
      <w:pPr>
        <w:numPr>
          <w:ilvl w:val="0"/>
          <w:numId w:val="5"/>
        </w:numPr>
        <w:jc w:val="both"/>
        <w:rPr>
          <w:sz w:val="20"/>
          <w:szCs w:val="20"/>
        </w:rPr>
      </w:pPr>
      <w:r>
        <w:rPr>
          <w:b/>
          <w:bCs/>
          <w:sz w:val="20"/>
          <w:szCs w:val="20"/>
        </w:rPr>
        <w:t xml:space="preserve">Homework assignments: </w:t>
      </w:r>
      <w:r>
        <w:rPr>
          <w:sz w:val="20"/>
          <w:szCs w:val="20"/>
        </w:rPr>
        <w:t xml:space="preserve">There will be </w:t>
      </w:r>
      <w:r w:rsidR="00497258">
        <w:rPr>
          <w:sz w:val="20"/>
          <w:szCs w:val="20"/>
        </w:rPr>
        <w:t>about four</w:t>
      </w:r>
      <w:r>
        <w:rPr>
          <w:sz w:val="20"/>
          <w:szCs w:val="20"/>
        </w:rPr>
        <w:t xml:space="preserve"> homework assignments. You will be required to write programs in </w:t>
      </w:r>
      <w:r w:rsidR="00497258">
        <w:rPr>
          <w:sz w:val="20"/>
          <w:szCs w:val="20"/>
        </w:rPr>
        <w:t>Python programming language.</w:t>
      </w:r>
      <w:r>
        <w:rPr>
          <w:sz w:val="20"/>
          <w:szCs w:val="20"/>
        </w:rPr>
        <w:t xml:space="preserve">  </w:t>
      </w:r>
    </w:p>
    <w:p w:rsidR="003B61B8" w:rsidRPr="00EC32B6" w:rsidRDefault="003B61B8" w:rsidP="00EC32B6">
      <w:pPr>
        <w:numPr>
          <w:ilvl w:val="0"/>
          <w:numId w:val="6"/>
        </w:numPr>
        <w:spacing w:after="120"/>
        <w:ind w:left="357" w:hanging="357"/>
        <w:jc w:val="both"/>
        <w:rPr>
          <w:sz w:val="20"/>
          <w:szCs w:val="20"/>
        </w:rPr>
      </w:pPr>
      <w:r>
        <w:rPr>
          <w:b/>
          <w:bCs/>
          <w:sz w:val="20"/>
          <w:szCs w:val="20"/>
        </w:rPr>
        <w:t>Term project:</w:t>
      </w:r>
      <w:r>
        <w:rPr>
          <w:sz w:val="20"/>
          <w:szCs w:val="20"/>
        </w:rPr>
        <w:t xml:space="preserve"> Students are required to work on a term project. It is essential for students to meet time schedule of the projects. Project groups must provide a demonstration/presentation of their work. During the demonstration/presentation, all the project members must be present. Students may work in groups of two.</w:t>
      </w:r>
    </w:p>
    <w:p w:rsidR="003B61B8" w:rsidRDefault="003B61B8">
      <w:pPr>
        <w:pStyle w:val="Heading2"/>
        <w:jc w:val="both"/>
        <w:rPr>
          <w:sz w:val="20"/>
          <w:szCs w:val="20"/>
        </w:rPr>
      </w:pPr>
      <w:r>
        <w:rPr>
          <w:sz w:val="20"/>
          <w:szCs w:val="20"/>
        </w:rPr>
        <w:t>Grading</w:t>
      </w:r>
      <w:r w:rsidR="004A27C6">
        <w:rPr>
          <w:sz w:val="20"/>
          <w:szCs w:val="20"/>
        </w:rPr>
        <w:t xml:space="preserve"> (tentative)</w:t>
      </w:r>
    </w:p>
    <w:p w:rsidR="003B61B8" w:rsidRDefault="003B61B8">
      <w:pPr>
        <w:jc w:val="both"/>
        <w:rPr>
          <w:sz w:val="20"/>
          <w:szCs w:val="20"/>
        </w:rPr>
      </w:pPr>
      <w:r>
        <w:rPr>
          <w:sz w:val="20"/>
          <w:szCs w:val="20"/>
        </w:rPr>
        <w:t>Midterm exam</w:t>
      </w:r>
      <w:r w:rsidR="00A96332">
        <w:rPr>
          <w:sz w:val="20"/>
          <w:szCs w:val="20"/>
        </w:rPr>
        <w:t xml:space="preserve"> (Physical)</w:t>
      </w:r>
      <w:r>
        <w:rPr>
          <w:sz w:val="20"/>
          <w:szCs w:val="20"/>
        </w:rPr>
        <w:tab/>
      </w:r>
      <w:r>
        <w:rPr>
          <w:sz w:val="20"/>
          <w:szCs w:val="20"/>
        </w:rPr>
        <w:tab/>
      </w:r>
      <w:r>
        <w:rPr>
          <w:sz w:val="20"/>
          <w:szCs w:val="20"/>
        </w:rPr>
        <w:tab/>
      </w:r>
      <w:r w:rsidR="00AB288E">
        <w:rPr>
          <w:sz w:val="20"/>
          <w:szCs w:val="20"/>
        </w:rPr>
        <w:t>3</w:t>
      </w:r>
      <w:r w:rsidR="00BB6B1D">
        <w:rPr>
          <w:sz w:val="20"/>
          <w:szCs w:val="20"/>
        </w:rPr>
        <w:t>0</w:t>
      </w:r>
      <w:r>
        <w:rPr>
          <w:sz w:val="20"/>
          <w:szCs w:val="20"/>
        </w:rPr>
        <w:t xml:space="preserve">% </w:t>
      </w:r>
    </w:p>
    <w:p w:rsidR="003B61B8" w:rsidRDefault="00547108">
      <w:pPr>
        <w:jc w:val="both"/>
        <w:rPr>
          <w:sz w:val="20"/>
          <w:szCs w:val="20"/>
        </w:rPr>
      </w:pPr>
      <w:r>
        <w:rPr>
          <w:sz w:val="20"/>
          <w:szCs w:val="20"/>
        </w:rPr>
        <w:t>Final exam</w:t>
      </w:r>
      <w:r w:rsidR="00A96332">
        <w:rPr>
          <w:sz w:val="20"/>
          <w:szCs w:val="20"/>
        </w:rPr>
        <w:t xml:space="preserve"> </w:t>
      </w:r>
      <w:r w:rsidR="00A96332">
        <w:rPr>
          <w:sz w:val="20"/>
          <w:szCs w:val="20"/>
        </w:rPr>
        <w:t>(Physical)</w:t>
      </w:r>
      <w:r>
        <w:rPr>
          <w:sz w:val="20"/>
          <w:szCs w:val="20"/>
        </w:rPr>
        <w:tab/>
      </w:r>
      <w:r>
        <w:rPr>
          <w:sz w:val="20"/>
          <w:szCs w:val="20"/>
        </w:rPr>
        <w:tab/>
      </w:r>
      <w:r>
        <w:rPr>
          <w:sz w:val="20"/>
          <w:szCs w:val="20"/>
        </w:rPr>
        <w:tab/>
      </w:r>
      <w:r w:rsidR="00AB288E">
        <w:rPr>
          <w:sz w:val="20"/>
          <w:szCs w:val="20"/>
        </w:rPr>
        <w:t>3</w:t>
      </w:r>
      <w:r w:rsidR="003B61B8">
        <w:rPr>
          <w:sz w:val="20"/>
          <w:szCs w:val="20"/>
        </w:rPr>
        <w:t>5%</w:t>
      </w:r>
    </w:p>
    <w:p w:rsidR="00037166" w:rsidRDefault="00037166">
      <w:pPr>
        <w:jc w:val="both"/>
        <w:rPr>
          <w:sz w:val="20"/>
          <w:szCs w:val="20"/>
        </w:rPr>
      </w:pPr>
      <w:r>
        <w:rPr>
          <w:sz w:val="20"/>
          <w:szCs w:val="20"/>
        </w:rPr>
        <w:t xml:space="preserve">Quiz </w:t>
      </w:r>
      <w:r w:rsidR="0012570F">
        <w:rPr>
          <w:sz w:val="20"/>
          <w:szCs w:val="20"/>
        </w:rPr>
        <w:tab/>
      </w:r>
      <w:r w:rsidR="0012570F">
        <w:rPr>
          <w:sz w:val="20"/>
          <w:szCs w:val="20"/>
        </w:rPr>
        <w:tab/>
      </w:r>
      <w:r w:rsidR="0012570F">
        <w:rPr>
          <w:sz w:val="20"/>
          <w:szCs w:val="20"/>
        </w:rPr>
        <w:tab/>
      </w:r>
      <w:r w:rsidR="0012570F">
        <w:rPr>
          <w:sz w:val="20"/>
          <w:szCs w:val="20"/>
        </w:rPr>
        <w:tab/>
      </w:r>
      <w:r w:rsidR="0012570F">
        <w:rPr>
          <w:sz w:val="20"/>
          <w:szCs w:val="20"/>
        </w:rPr>
        <w:tab/>
      </w:r>
      <w:r w:rsidR="00BF0CA1">
        <w:rPr>
          <w:sz w:val="20"/>
          <w:szCs w:val="20"/>
        </w:rPr>
        <w:t>10</w:t>
      </w:r>
      <w:r w:rsidR="0012570F">
        <w:rPr>
          <w:sz w:val="20"/>
          <w:szCs w:val="20"/>
        </w:rPr>
        <w:t>%</w:t>
      </w:r>
      <w:r w:rsidR="0012570F">
        <w:rPr>
          <w:sz w:val="20"/>
          <w:szCs w:val="20"/>
        </w:rPr>
        <w:tab/>
      </w:r>
    </w:p>
    <w:p w:rsidR="003B61B8" w:rsidRDefault="005E22AC">
      <w:pPr>
        <w:pStyle w:val="BodyText2"/>
      </w:pPr>
      <w:r>
        <w:t xml:space="preserve">Homework </w:t>
      </w:r>
      <w:r>
        <w:tab/>
      </w:r>
      <w:r>
        <w:tab/>
      </w:r>
      <w:r>
        <w:tab/>
      </w:r>
      <w:r>
        <w:tab/>
        <w:t>1</w:t>
      </w:r>
      <w:r w:rsidR="003015E5">
        <w:t>0</w:t>
      </w:r>
      <w:r w:rsidR="003B61B8">
        <w:t xml:space="preserve">% </w:t>
      </w:r>
      <w:r w:rsidR="003B61B8">
        <w:br/>
        <w:t>Project</w:t>
      </w:r>
      <w:r w:rsidR="003B61B8">
        <w:tab/>
      </w:r>
      <w:r w:rsidR="003B61B8">
        <w:tab/>
      </w:r>
      <w:r w:rsidR="003B61B8">
        <w:tab/>
      </w:r>
      <w:r w:rsidR="003B61B8">
        <w:tab/>
      </w:r>
      <w:r w:rsidR="003B61B8">
        <w:tab/>
      </w:r>
      <w:r w:rsidR="00CC7676">
        <w:t>1</w:t>
      </w:r>
      <w:r w:rsidR="003015E5">
        <w:t>5</w:t>
      </w:r>
      <w:r w:rsidR="003B61B8">
        <w:t>%</w:t>
      </w:r>
    </w:p>
    <w:p w:rsidR="003B61B8" w:rsidRDefault="003B61B8">
      <w:pPr>
        <w:jc w:val="both"/>
        <w:rPr>
          <w:sz w:val="20"/>
          <w:szCs w:val="20"/>
        </w:rPr>
      </w:pPr>
    </w:p>
    <w:p w:rsidR="003B61B8" w:rsidRDefault="003B61B8">
      <w:pPr>
        <w:pStyle w:val="Heading2"/>
        <w:jc w:val="both"/>
      </w:pPr>
      <w:r>
        <w:rPr>
          <w:sz w:val="20"/>
          <w:szCs w:val="20"/>
        </w:rPr>
        <w:t>Class Website:</w:t>
      </w:r>
      <w:r>
        <w:t xml:space="preserve"> </w:t>
      </w:r>
      <w:r>
        <w:rPr>
          <w:sz w:val="20"/>
          <w:szCs w:val="20"/>
        </w:rPr>
        <w:t xml:space="preserve">http:// people.sabanciuniv.edu /~erkays/cs411_507 </w:t>
      </w:r>
    </w:p>
    <w:p w:rsidR="003B61B8" w:rsidRDefault="003B61B8">
      <w:pPr>
        <w:pStyle w:val="Heading3"/>
        <w:jc w:val="left"/>
      </w:pPr>
    </w:p>
    <w:sectPr w:rsidR="003B61B8" w:rsidSect="002E0288">
      <w:pgSz w:w="11906" w:h="16838"/>
      <w:pgMar w:top="1021" w:right="1134" w:bottom="102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5AA9"/>
    <w:multiLevelType w:val="hybridMultilevel"/>
    <w:tmpl w:val="3C2274DA"/>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081405E1"/>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D411DB5"/>
    <w:multiLevelType w:val="hybridMultilevel"/>
    <w:tmpl w:val="CA3A958C"/>
    <w:lvl w:ilvl="0" w:tplc="04090007">
      <w:start w:val="1"/>
      <w:numFmt w:val="bullet"/>
      <w:lvlText w:val=""/>
      <w:lvlJc w:val="left"/>
      <w:pPr>
        <w:tabs>
          <w:tab w:val="num" w:pos="360"/>
        </w:tabs>
        <w:ind w:left="360" w:hanging="360"/>
      </w:pPr>
      <w:rPr>
        <w:rFonts w:ascii="Wingdings" w:hAnsi="Wingdings" w:cs="Wingdings" w:hint="default"/>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42F62BF0"/>
    <w:multiLevelType w:val="multilevel"/>
    <w:tmpl w:val="8942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8B4879"/>
    <w:multiLevelType w:val="hybridMultilevel"/>
    <w:tmpl w:val="CA3A958C"/>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5EC567DA"/>
    <w:multiLevelType w:val="hybridMultilevel"/>
    <w:tmpl w:val="CA3A958C"/>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5EF7056D"/>
    <w:multiLevelType w:val="hybridMultilevel"/>
    <w:tmpl w:val="C114B074"/>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65AF3C57"/>
    <w:multiLevelType w:val="hybridMultilevel"/>
    <w:tmpl w:val="3C2274DA"/>
    <w:lvl w:ilvl="0" w:tplc="04090007">
      <w:start w:val="1"/>
      <w:numFmt w:val="bullet"/>
      <w:lvlText w:val=""/>
      <w:lvlJc w:val="left"/>
      <w:pPr>
        <w:tabs>
          <w:tab w:val="num" w:pos="360"/>
        </w:tabs>
        <w:ind w:left="360" w:hanging="360"/>
      </w:pPr>
      <w:rPr>
        <w:rFonts w:ascii="Wingdings" w:hAnsi="Wingdings" w:cs="Wingdings" w:hint="default"/>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68F71E8D"/>
    <w:multiLevelType w:val="hybridMultilevel"/>
    <w:tmpl w:val="91945B44"/>
    <w:lvl w:ilvl="0" w:tplc="B8F4044E">
      <w:start w:val="1"/>
      <w:numFmt w:val="bullet"/>
      <w:lvlText w:val=""/>
      <w:lvlJc w:val="left"/>
      <w:pPr>
        <w:tabs>
          <w:tab w:val="num" w:pos="720"/>
        </w:tabs>
        <w:ind w:left="720" w:hanging="360"/>
      </w:pPr>
      <w:rPr>
        <w:rFonts w:ascii="Symbol" w:hAnsi="Symbol" w:cs="Symbol" w:hint="default"/>
        <w:sz w:val="20"/>
        <w:szCs w:val="20"/>
      </w:rPr>
    </w:lvl>
    <w:lvl w:ilvl="1" w:tplc="790059FC">
      <w:start w:val="1"/>
      <w:numFmt w:val="bullet"/>
      <w:lvlText w:val="o"/>
      <w:lvlJc w:val="left"/>
      <w:pPr>
        <w:tabs>
          <w:tab w:val="num" w:pos="1440"/>
        </w:tabs>
        <w:ind w:left="1440" w:hanging="360"/>
      </w:pPr>
      <w:rPr>
        <w:rFonts w:ascii="Courier New" w:hAnsi="Courier New" w:cs="Courier New" w:hint="default"/>
        <w:sz w:val="20"/>
        <w:szCs w:val="20"/>
      </w:rPr>
    </w:lvl>
    <w:lvl w:ilvl="2" w:tplc="ABD0E32A">
      <w:start w:val="1"/>
      <w:numFmt w:val="bullet"/>
      <w:lvlText w:val=""/>
      <w:lvlJc w:val="left"/>
      <w:pPr>
        <w:tabs>
          <w:tab w:val="num" w:pos="2160"/>
        </w:tabs>
        <w:ind w:left="2160" w:hanging="360"/>
      </w:pPr>
      <w:rPr>
        <w:rFonts w:ascii="Wingdings" w:hAnsi="Wingdings" w:cs="Wingdings" w:hint="default"/>
        <w:sz w:val="20"/>
        <w:szCs w:val="20"/>
      </w:rPr>
    </w:lvl>
    <w:lvl w:ilvl="3" w:tplc="4736517E">
      <w:start w:val="1"/>
      <w:numFmt w:val="bullet"/>
      <w:lvlText w:val=""/>
      <w:lvlJc w:val="left"/>
      <w:pPr>
        <w:tabs>
          <w:tab w:val="num" w:pos="2880"/>
        </w:tabs>
        <w:ind w:left="2880" w:hanging="360"/>
      </w:pPr>
      <w:rPr>
        <w:rFonts w:ascii="Wingdings" w:hAnsi="Wingdings" w:cs="Wingdings" w:hint="default"/>
        <w:sz w:val="20"/>
        <w:szCs w:val="20"/>
      </w:rPr>
    </w:lvl>
    <w:lvl w:ilvl="4" w:tplc="BDA29B2C">
      <w:start w:val="1"/>
      <w:numFmt w:val="bullet"/>
      <w:lvlText w:val=""/>
      <w:lvlJc w:val="left"/>
      <w:pPr>
        <w:tabs>
          <w:tab w:val="num" w:pos="3600"/>
        </w:tabs>
        <w:ind w:left="3600" w:hanging="360"/>
      </w:pPr>
      <w:rPr>
        <w:rFonts w:ascii="Wingdings" w:hAnsi="Wingdings" w:cs="Wingdings" w:hint="default"/>
        <w:sz w:val="20"/>
        <w:szCs w:val="20"/>
      </w:rPr>
    </w:lvl>
    <w:lvl w:ilvl="5" w:tplc="7C962684">
      <w:start w:val="1"/>
      <w:numFmt w:val="bullet"/>
      <w:lvlText w:val=""/>
      <w:lvlJc w:val="left"/>
      <w:pPr>
        <w:tabs>
          <w:tab w:val="num" w:pos="4320"/>
        </w:tabs>
        <w:ind w:left="4320" w:hanging="360"/>
      </w:pPr>
      <w:rPr>
        <w:rFonts w:ascii="Wingdings" w:hAnsi="Wingdings" w:cs="Wingdings" w:hint="default"/>
        <w:sz w:val="20"/>
        <w:szCs w:val="20"/>
      </w:rPr>
    </w:lvl>
    <w:lvl w:ilvl="6" w:tplc="1BB6606C">
      <w:start w:val="1"/>
      <w:numFmt w:val="bullet"/>
      <w:lvlText w:val=""/>
      <w:lvlJc w:val="left"/>
      <w:pPr>
        <w:tabs>
          <w:tab w:val="num" w:pos="5040"/>
        </w:tabs>
        <w:ind w:left="5040" w:hanging="360"/>
      </w:pPr>
      <w:rPr>
        <w:rFonts w:ascii="Wingdings" w:hAnsi="Wingdings" w:cs="Wingdings" w:hint="default"/>
        <w:sz w:val="20"/>
        <w:szCs w:val="20"/>
      </w:rPr>
    </w:lvl>
    <w:lvl w:ilvl="7" w:tplc="9304712C">
      <w:start w:val="1"/>
      <w:numFmt w:val="bullet"/>
      <w:lvlText w:val=""/>
      <w:lvlJc w:val="left"/>
      <w:pPr>
        <w:tabs>
          <w:tab w:val="num" w:pos="5760"/>
        </w:tabs>
        <w:ind w:left="5760" w:hanging="360"/>
      </w:pPr>
      <w:rPr>
        <w:rFonts w:ascii="Wingdings" w:hAnsi="Wingdings" w:cs="Wingdings" w:hint="default"/>
        <w:sz w:val="20"/>
        <w:szCs w:val="20"/>
      </w:rPr>
    </w:lvl>
    <w:lvl w:ilvl="8" w:tplc="08F283A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6A8A6D90"/>
    <w:multiLevelType w:val="hybridMultilevel"/>
    <w:tmpl w:val="DF00AB92"/>
    <w:lvl w:ilvl="0" w:tplc="AC5A9BC4">
      <w:start w:val="1"/>
      <w:numFmt w:val="bullet"/>
      <w:lvlText w:val=""/>
      <w:lvlJc w:val="left"/>
      <w:pPr>
        <w:tabs>
          <w:tab w:val="num" w:pos="360"/>
        </w:tabs>
        <w:ind w:left="360" w:hanging="360"/>
      </w:pPr>
      <w:rPr>
        <w:rFonts w:ascii="Symbol" w:hAnsi="Symbol" w:cs="Symbol" w:hint="default"/>
        <w:sz w:val="20"/>
        <w:szCs w:val="20"/>
      </w:rPr>
    </w:lvl>
    <w:lvl w:ilvl="1" w:tplc="4DE4A144">
      <w:start w:val="1"/>
      <w:numFmt w:val="bullet"/>
      <w:lvlText w:val="o"/>
      <w:lvlJc w:val="left"/>
      <w:pPr>
        <w:tabs>
          <w:tab w:val="num" w:pos="1080"/>
        </w:tabs>
        <w:ind w:left="1080" w:hanging="360"/>
      </w:pPr>
      <w:rPr>
        <w:rFonts w:ascii="Courier New" w:hAnsi="Courier New" w:cs="Courier New" w:hint="default"/>
        <w:sz w:val="20"/>
        <w:szCs w:val="20"/>
      </w:rPr>
    </w:lvl>
    <w:lvl w:ilvl="2" w:tplc="3E6E8F34">
      <w:start w:val="1"/>
      <w:numFmt w:val="bullet"/>
      <w:lvlText w:val=""/>
      <w:lvlJc w:val="left"/>
      <w:pPr>
        <w:tabs>
          <w:tab w:val="num" w:pos="1800"/>
        </w:tabs>
        <w:ind w:left="1800" w:hanging="360"/>
      </w:pPr>
      <w:rPr>
        <w:rFonts w:ascii="Wingdings" w:hAnsi="Wingdings" w:cs="Wingdings" w:hint="default"/>
        <w:sz w:val="20"/>
        <w:szCs w:val="20"/>
      </w:rPr>
    </w:lvl>
    <w:lvl w:ilvl="3" w:tplc="35BA90C4">
      <w:start w:val="1"/>
      <w:numFmt w:val="bullet"/>
      <w:lvlText w:val=""/>
      <w:lvlJc w:val="left"/>
      <w:pPr>
        <w:tabs>
          <w:tab w:val="num" w:pos="2520"/>
        </w:tabs>
        <w:ind w:left="2520" w:hanging="360"/>
      </w:pPr>
      <w:rPr>
        <w:rFonts w:ascii="Wingdings" w:hAnsi="Wingdings" w:cs="Wingdings" w:hint="default"/>
        <w:sz w:val="20"/>
        <w:szCs w:val="20"/>
      </w:rPr>
    </w:lvl>
    <w:lvl w:ilvl="4" w:tplc="479A63B6">
      <w:start w:val="1"/>
      <w:numFmt w:val="bullet"/>
      <w:lvlText w:val=""/>
      <w:lvlJc w:val="left"/>
      <w:pPr>
        <w:tabs>
          <w:tab w:val="num" w:pos="3240"/>
        </w:tabs>
        <w:ind w:left="3240" w:hanging="360"/>
      </w:pPr>
      <w:rPr>
        <w:rFonts w:ascii="Wingdings" w:hAnsi="Wingdings" w:cs="Wingdings" w:hint="default"/>
        <w:sz w:val="20"/>
        <w:szCs w:val="20"/>
      </w:rPr>
    </w:lvl>
    <w:lvl w:ilvl="5" w:tplc="A2CABEA4">
      <w:start w:val="1"/>
      <w:numFmt w:val="bullet"/>
      <w:lvlText w:val=""/>
      <w:lvlJc w:val="left"/>
      <w:pPr>
        <w:tabs>
          <w:tab w:val="num" w:pos="3960"/>
        </w:tabs>
        <w:ind w:left="3960" w:hanging="360"/>
      </w:pPr>
      <w:rPr>
        <w:rFonts w:ascii="Wingdings" w:hAnsi="Wingdings" w:cs="Wingdings" w:hint="default"/>
        <w:sz w:val="20"/>
        <w:szCs w:val="20"/>
      </w:rPr>
    </w:lvl>
    <w:lvl w:ilvl="6" w:tplc="4F2A58A6">
      <w:start w:val="1"/>
      <w:numFmt w:val="bullet"/>
      <w:lvlText w:val=""/>
      <w:lvlJc w:val="left"/>
      <w:pPr>
        <w:tabs>
          <w:tab w:val="num" w:pos="4680"/>
        </w:tabs>
        <w:ind w:left="4680" w:hanging="360"/>
      </w:pPr>
      <w:rPr>
        <w:rFonts w:ascii="Wingdings" w:hAnsi="Wingdings" w:cs="Wingdings" w:hint="default"/>
        <w:sz w:val="20"/>
        <w:szCs w:val="20"/>
      </w:rPr>
    </w:lvl>
    <w:lvl w:ilvl="7" w:tplc="4852C964">
      <w:start w:val="1"/>
      <w:numFmt w:val="bullet"/>
      <w:lvlText w:val=""/>
      <w:lvlJc w:val="left"/>
      <w:pPr>
        <w:tabs>
          <w:tab w:val="num" w:pos="5400"/>
        </w:tabs>
        <w:ind w:left="5400" w:hanging="360"/>
      </w:pPr>
      <w:rPr>
        <w:rFonts w:ascii="Wingdings" w:hAnsi="Wingdings" w:cs="Wingdings" w:hint="default"/>
        <w:sz w:val="20"/>
        <w:szCs w:val="20"/>
      </w:rPr>
    </w:lvl>
    <w:lvl w:ilvl="8" w:tplc="AECAFD08">
      <w:start w:val="1"/>
      <w:numFmt w:val="bullet"/>
      <w:lvlText w:val=""/>
      <w:lvlJc w:val="left"/>
      <w:pPr>
        <w:tabs>
          <w:tab w:val="num" w:pos="6120"/>
        </w:tabs>
        <w:ind w:left="6120" w:hanging="360"/>
      </w:pPr>
      <w:rPr>
        <w:rFonts w:ascii="Wingdings" w:hAnsi="Wingdings" w:cs="Wingdings" w:hint="default"/>
        <w:sz w:val="20"/>
        <w:szCs w:val="20"/>
      </w:rPr>
    </w:lvl>
  </w:abstractNum>
  <w:num w:numId="1">
    <w:abstractNumId w:val="1"/>
  </w:num>
  <w:num w:numId="2">
    <w:abstractNumId w:val="2"/>
  </w:num>
  <w:num w:numId="3">
    <w:abstractNumId w:val="7"/>
  </w:num>
  <w:num w:numId="4">
    <w:abstractNumId w:val="8"/>
  </w:num>
  <w:num w:numId="5">
    <w:abstractNumId w:val="5"/>
  </w:num>
  <w:num w:numId="6">
    <w:abstractNumId w:val="4"/>
  </w:num>
  <w:num w:numId="7">
    <w:abstractNumId w:val="0"/>
  </w:num>
  <w:num w:numId="8">
    <w:abstractNumId w:val="9"/>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1D7"/>
    <w:rsid w:val="00026705"/>
    <w:rsid w:val="00037166"/>
    <w:rsid w:val="000414FE"/>
    <w:rsid w:val="00046191"/>
    <w:rsid w:val="00052586"/>
    <w:rsid w:val="000A19F7"/>
    <w:rsid w:val="000A6CA5"/>
    <w:rsid w:val="000E0B7C"/>
    <w:rsid w:val="000E19C7"/>
    <w:rsid w:val="00100FBA"/>
    <w:rsid w:val="0012570F"/>
    <w:rsid w:val="001724C9"/>
    <w:rsid w:val="001744B4"/>
    <w:rsid w:val="001B3E91"/>
    <w:rsid w:val="001C185A"/>
    <w:rsid w:val="00201D92"/>
    <w:rsid w:val="002154F7"/>
    <w:rsid w:val="0023133C"/>
    <w:rsid w:val="002313C4"/>
    <w:rsid w:val="00240D41"/>
    <w:rsid w:val="00293215"/>
    <w:rsid w:val="002A3F7F"/>
    <w:rsid w:val="002B189D"/>
    <w:rsid w:val="002E0288"/>
    <w:rsid w:val="002F3643"/>
    <w:rsid w:val="003015E5"/>
    <w:rsid w:val="00391FBB"/>
    <w:rsid w:val="003B12F7"/>
    <w:rsid w:val="003B61B8"/>
    <w:rsid w:val="003C2974"/>
    <w:rsid w:val="003E1EC4"/>
    <w:rsid w:val="00413CBF"/>
    <w:rsid w:val="00497258"/>
    <w:rsid w:val="004A27C6"/>
    <w:rsid w:val="004C68BE"/>
    <w:rsid w:val="004E3F90"/>
    <w:rsid w:val="00505141"/>
    <w:rsid w:val="00547108"/>
    <w:rsid w:val="00561EF3"/>
    <w:rsid w:val="00582556"/>
    <w:rsid w:val="005E15BB"/>
    <w:rsid w:val="005E22AC"/>
    <w:rsid w:val="00620F10"/>
    <w:rsid w:val="00655C1D"/>
    <w:rsid w:val="00697001"/>
    <w:rsid w:val="006C6917"/>
    <w:rsid w:val="006E5333"/>
    <w:rsid w:val="0070637A"/>
    <w:rsid w:val="0072215D"/>
    <w:rsid w:val="00762CFD"/>
    <w:rsid w:val="00793557"/>
    <w:rsid w:val="007A2EBC"/>
    <w:rsid w:val="007B2D6B"/>
    <w:rsid w:val="007D76C2"/>
    <w:rsid w:val="00810086"/>
    <w:rsid w:val="008A1288"/>
    <w:rsid w:val="008B1A52"/>
    <w:rsid w:val="008B4E22"/>
    <w:rsid w:val="008E40F9"/>
    <w:rsid w:val="008E7A70"/>
    <w:rsid w:val="00932C7F"/>
    <w:rsid w:val="009426EB"/>
    <w:rsid w:val="00950E79"/>
    <w:rsid w:val="0097288E"/>
    <w:rsid w:val="00A150BC"/>
    <w:rsid w:val="00A27CAA"/>
    <w:rsid w:val="00A32429"/>
    <w:rsid w:val="00A4120D"/>
    <w:rsid w:val="00A96332"/>
    <w:rsid w:val="00A97B49"/>
    <w:rsid w:val="00AA5862"/>
    <w:rsid w:val="00AB288E"/>
    <w:rsid w:val="00B072E6"/>
    <w:rsid w:val="00B22238"/>
    <w:rsid w:val="00B23E82"/>
    <w:rsid w:val="00B24754"/>
    <w:rsid w:val="00B87D8B"/>
    <w:rsid w:val="00BB6B1D"/>
    <w:rsid w:val="00BD29E8"/>
    <w:rsid w:val="00BF0CA1"/>
    <w:rsid w:val="00BF7709"/>
    <w:rsid w:val="00C44E51"/>
    <w:rsid w:val="00C7796B"/>
    <w:rsid w:val="00C839F1"/>
    <w:rsid w:val="00C87133"/>
    <w:rsid w:val="00C93E40"/>
    <w:rsid w:val="00CC5F69"/>
    <w:rsid w:val="00CC7676"/>
    <w:rsid w:val="00CD3218"/>
    <w:rsid w:val="00CD40E2"/>
    <w:rsid w:val="00CE07D4"/>
    <w:rsid w:val="00D60005"/>
    <w:rsid w:val="00D70A96"/>
    <w:rsid w:val="00D85E50"/>
    <w:rsid w:val="00E161F0"/>
    <w:rsid w:val="00E24BB7"/>
    <w:rsid w:val="00E3053F"/>
    <w:rsid w:val="00EA78CF"/>
    <w:rsid w:val="00EB3561"/>
    <w:rsid w:val="00EC0539"/>
    <w:rsid w:val="00EC25C5"/>
    <w:rsid w:val="00EC32B6"/>
    <w:rsid w:val="00EC4C0E"/>
    <w:rsid w:val="00F006F3"/>
    <w:rsid w:val="00F016AB"/>
    <w:rsid w:val="00F01D25"/>
    <w:rsid w:val="00F41B21"/>
    <w:rsid w:val="00F66050"/>
    <w:rsid w:val="00F70886"/>
    <w:rsid w:val="00FD71A9"/>
    <w:rsid w:val="00FF01D7"/>
    <w:rsid w:val="00FF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DEACF4"/>
  <w15:chartTrackingRefBased/>
  <w15:docId w15:val="{B867C078-A018-413A-BABC-E3BA2F4D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0288"/>
    <w:rPr>
      <w:sz w:val="24"/>
      <w:szCs w:val="24"/>
    </w:rPr>
  </w:style>
  <w:style w:type="paragraph" w:styleId="Heading1">
    <w:name w:val="heading 1"/>
    <w:basedOn w:val="Normal"/>
    <w:next w:val="Normal"/>
    <w:link w:val="Heading1Char"/>
    <w:uiPriority w:val="99"/>
    <w:qFormat/>
    <w:rsid w:val="002E0288"/>
    <w:pPr>
      <w:keepNext/>
      <w:spacing w:after="60"/>
      <w:jc w:val="center"/>
      <w:outlineLvl w:val="0"/>
    </w:pPr>
    <w:rPr>
      <w:rFonts w:ascii="Arial" w:hAnsi="Arial" w:cs="Arial"/>
      <w:b/>
      <w:bCs/>
      <w:kern w:val="28"/>
      <w:lang w:val="tr-TR"/>
    </w:rPr>
  </w:style>
  <w:style w:type="paragraph" w:styleId="Heading2">
    <w:name w:val="heading 2"/>
    <w:basedOn w:val="Normal"/>
    <w:next w:val="Normal"/>
    <w:link w:val="Heading2Char"/>
    <w:uiPriority w:val="99"/>
    <w:qFormat/>
    <w:rsid w:val="002E0288"/>
    <w:pPr>
      <w:keepNext/>
      <w:outlineLvl w:val="1"/>
    </w:pPr>
    <w:rPr>
      <w:b/>
      <w:bCs/>
    </w:rPr>
  </w:style>
  <w:style w:type="paragraph" w:styleId="Heading3">
    <w:name w:val="heading 3"/>
    <w:basedOn w:val="Normal"/>
    <w:next w:val="Normal"/>
    <w:link w:val="Heading3Char"/>
    <w:uiPriority w:val="99"/>
    <w:qFormat/>
    <w:rsid w:val="002E0288"/>
    <w:pPr>
      <w:keepNext/>
      <w:jc w:val="center"/>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D1091"/>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3D1091"/>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3D1091"/>
    <w:rPr>
      <w:rFonts w:ascii="Cambria" w:eastAsia="Times New Roman" w:hAnsi="Cambria" w:cs="Times New Roman"/>
      <w:b/>
      <w:bCs/>
      <w:sz w:val="26"/>
      <w:szCs w:val="26"/>
      <w:lang w:val="en-US" w:eastAsia="en-US"/>
    </w:rPr>
  </w:style>
  <w:style w:type="character" w:styleId="Hyperlink">
    <w:name w:val="Hyperlink"/>
    <w:uiPriority w:val="99"/>
    <w:rsid w:val="002E0288"/>
    <w:rPr>
      <w:color w:val="0000FF"/>
      <w:u w:val="single"/>
    </w:rPr>
  </w:style>
  <w:style w:type="character" w:styleId="FollowedHyperlink">
    <w:name w:val="FollowedHyperlink"/>
    <w:uiPriority w:val="99"/>
    <w:rsid w:val="002E0288"/>
    <w:rPr>
      <w:color w:val="800080"/>
      <w:u w:val="single"/>
    </w:rPr>
  </w:style>
  <w:style w:type="paragraph" w:styleId="BodyText">
    <w:name w:val="Body Text"/>
    <w:basedOn w:val="Normal"/>
    <w:link w:val="BodyTextChar"/>
    <w:uiPriority w:val="99"/>
    <w:rsid w:val="002E0288"/>
    <w:pPr>
      <w:jc w:val="both"/>
    </w:pPr>
    <w:rPr>
      <w:sz w:val="20"/>
      <w:szCs w:val="20"/>
    </w:rPr>
  </w:style>
  <w:style w:type="character" w:customStyle="1" w:styleId="BodyTextChar">
    <w:name w:val="Body Text Char"/>
    <w:link w:val="BodyText"/>
    <w:uiPriority w:val="99"/>
    <w:semiHidden/>
    <w:rsid w:val="003D1091"/>
    <w:rPr>
      <w:sz w:val="24"/>
      <w:szCs w:val="24"/>
      <w:lang w:val="en-US" w:eastAsia="en-US"/>
    </w:rPr>
  </w:style>
  <w:style w:type="paragraph" w:styleId="BodyText2">
    <w:name w:val="Body Text 2"/>
    <w:basedOn w:val="Normal"/>
    <w:link w:val="BodyText2Char"/>
    <w:uiPriority w:val="99"/>
    <w:rsid w:val="002E0288"/>
    <w:rPr>
      <w:sz w:val="20"/>
      <w:szCs w:val="20"/>
    </w:rPr>
  </w:style>
  <w:style w:type="character" w:customStyle="1" w:styleId="BodyText2Char">
    <w:name w:val="Body Text 2 Char"/>
    <w:link w:val="BodyText2"/>
    <w:uiPriority w:val="99"/>
    <w:semiHidden/>
    <w:rsid w:val="003D1091"/>
    <w:rPr>
      <w:sz w:val="24"/>
      <w:szCs w:val="24"/>
      <w:lang w:val="en-US" w:eastAsia="en-US"/>
    </w:rPr>
  </w:style>
  <w:style w:type="character" w:customStyle="1" w:styleId="spelle">
    <w:name w:val="spelle"/>
    <w:basedOn w:val="DefaultParagraphFont"/>
    <w:rsid w:val="00BB6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40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rkays@sabanciuniv.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563</Words>
  <Characters>3212</Characters>
  <Application>Microsoft Office Word</Application>
  <DocSecurity>0</DocSecurity>
  <Lines>26</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CS 533  - Computer Networks</vt:lpstr>
      <vt:lpstr>CS 533  - Computer Networks</vt:lpstr>
    </vt:vector>
  </TitlesOfParts>
  <Company>SABANCI UNIVERSITY</Company>
  <LinksUpToDate>false</LinksUpToDate>
  <CharactersWithSpaces>3768</CharactersWithSpaces>
  <SharedDoc>false</SharedDoc>
  <HLinks>
    <vt:vector size="6" baseType="variant">
      <vt:variant>
        <vt:i4>6291521</vt:i4>
      </vt:variant>
      <vt:variant>
        <vt:i4>0</vt:i4>
      </vt:variant>
      <vt:variant>
        <vt:i4>0</vt:i4>
      </vt:variant>
      <vt:variant>
        <vt:i4>5</vt:i4>
      </vt:variant>
      <vt:variant>
        <vt:lpwstr>mailto:erkays@sabanciuniv.edu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 533  - Computer Networks</dc:title>
  <dc:subject/>
  <dc:creator>SABANCI UNIVERSITY USERS</dc:creator>
  <cp:keywords/>
  <dc:description/>
  <cp:lastModifiedBy>erkays</cp:lastModifiedBy>
  <cp:revision>9</cp:revision>
  <cp:lastPrinted>2015-09-07T07:01:00Z</cp:lastPrinted>
  <dcterms:created xsi:type="dcterms:W3CDTF">2021-09-20T11:29:00Z</dcterms:created>
  <dcterms:modified xsi:type="dcterms:W3CDTF">2021-10-11T13:26:00Z</dcterms:modified>
</cp:coreProperties>
</file>